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5A" w:rsidRDefault="00BB515A" w:rsidP="00BB515A">
      <w:pPr>
        <w:tabs>
          <w:tab w:val="left" w:pos="7091"/>
        </w:tabs>
        <w:jc w:val="center"/>
        <w:rPr>
          <w:rFonts w:cs="B Zar"/>
          <w:b/>
          <w:bCs/>
          <w:sz w:val="28"/>
          <w:szCs w:val="28"/>
        </w:rPr>
      </w:pPr>
      <w:r>
        <w:rPr>
          <w:rFonts w:cs="B Zar" w:hint="cs"/>
          <w:b/>
          <w:bCs/>
          <w:sz w:val="28"/>
          <w:szCs w:val="28"/>
          <w:rtl/>
        </w:rPr>
        <w:t>آگهی حق تقدم درخصوص افزایش سرمایه شرکت صندوق حمایت از توسعه بخش کشاورزی  استان اصفهان (سهامی خاص) ثبت شده به شماره 24311  شناسه ملی</w:t>
      </w:r>
      <w:r>
        <w:rPr>
          <w:rFonts w:cs="B Zar" w:hint="cs"/>
          <w:b/>
          <w:bCs/>
          <w:sz w:val="28"/>
          <w:szCs w:val="28"/>
          <w:rtl/>
        </w:rPr>
        <w:t xml:space="preserve"> </w:t>
      </w:r>
      <w:r>
        <w:rPr>
          <w:rFonts w:cs="B Zar" w:hint="cs"/>
          <w:b/>
          <w:bCs/>
          <w:sz w:val="28"/>
          <w:szCs w:val="28"/>
          <w:rtl/>
        </w:rPr>
        <w:t>10260451048</w:t>
      </w:r>
    </w:p>
    <w:p w:rsidR="00BB515A" w:rsidRDefault="00BB515A" w:rsidP="00BB515A">
      <w:pPr>
        <w:bidi/>
        <w:spacing w:line="360" w:lineRule="auto"/>
        <w:jc w:val="both"/>
        <w:rPr>
          <w:rFonts w:cs="B Lotus" w:hint="cs"/>
          <w:sz w:val="28"/>
          <w:szCs w:val="28"/>
          <w:rtl/>
        </w:rPr>
      </w:pPr>
      <w:r>
        <w:rPr>
          <w:rFonts w:cs="B Lotus" w:hint="cs"/>
          <w:sz w:val="28"/>
          <w:szCs w:val="28"/>
          <w:rtl/>
        </w:rPr>
        <w:t xml:space="preserve">در </w:t>
      </w:r>
      <w:r>
        <w:rPr>
          <w:rFonts w:cs="B Zar" w:hint="cs"/>
          <w:sz w:val="28"/>
          <w:szCs w:val="28"/>
          <w:rtl/>
          <w:lang w:bidi="fa-IR"/>
        </w:rPr>
        <w:t>اجرای ماده 169 لایحه اصلاحی قانون تجارت، باطلاع کلیه سهامداران شرکت صندوق حمایت از توسعه بخش کشاورزی  استان اصفهان (سهامی خاص) ثبت شده به شمار</w:t>
      </w:r>
      <w:r>
        <w:rPr>
          <w:rFonts w:cs="B Zar" w:hint="cs"/>
          <w:sz w:val="28"/>
          <w:szCs w:val="28"/>
          <w:rtl/>
          <w:lang w:bidi="fa-IR"/>
        </w:rPr>
        <w:t xml:space="preserve">ه </w:t>
      </w:r>
      <w:r>
        <w:rPr>
          <w:rFonts w:cs="B Zar" w:hint="cs"/>
          <w:sz w:val="28"/>
          <w:szCs w:val="28"/>
          <w:rtl/>
          <w:lang w:bidi="fa-IR"/>
        </w:rPr>
        <w:t>24311 می رساند، که با عنایت به مصوبه مجمع عمومی فوق العاده مورخ 15/12/1397 و تفویض اختیار عملی نمودن افزایش سرمایه به هیات مدیره بارعایت ضوابط مندرج در مصوبه مجمع عمومی فوق العاده درخصوص سلب حق تقدم بخشی از سهام جدید مطابق ماد</w:t>
      </w:r>
      <w:r>
        <w:rPr>
          <w:rFonts w:cs="B Zar" w:hint="cs"/>
          <w:sz w:val="28"/>
          <w:szCs w:val="28"/>
          <w:rtl/>
          <w:lang w:bidi="fa-IR"/>
        </w:rPr>
        <w:t xml:space="preserve">ه </w:t>
      </w:r>
      <w:bookmarkStart w:id="0" w:name="_GoBack"/>
      <w:bookmarkEnd w:id="0"/>
      <w:r>
        <w:rPr>
          <w:rFonts w:cs="B Zar" w:hint="cs"/>
          <w:sz w:val="28"/>
          <w:szCs w:val="28"/>
          <w:rtl/>
          <w:lang w:bidi="fa-IR"/>
        </w:rPr>
        <w:t xml:space="preserve">167 لایحه اصلاحی قانون تجارت ،نظر به اینکه مقرر است سرمایه شرکت از مبلغ 598.404.520.000  ریال به مبلغ3.000.000.000.000 </w:t>
      </w:r>
      <w:r>
        <w:rPr>
          <w:rFonts w:cs="B Zar" w:hint="cs"/>
          <w:sz w:val="28"/>
          <w:szCs w:val="28"/>
          <w:rtl/>
          <w:lang w:bidi="fa-IR"/>
        </w:rPr>
        <w:t xml:space="preserve"> </w:t>
      </w:r>
      <w:r>
        <w:rPr>
          <w:rFonts w:cs="B Zar" w:hint="cs"/>
          <w:sz w:val="28"/>
          <w:szCs w:val="28"/>
          <w:rtl/>
          <w:lang w:bidi="fa-IR"/>
        </w:rPr>
        <w:t xml:space="preserve">ریال منقسم به 300.000.000 </w:t>
      </w:r>
      <w:r>
        <w:rPr>
          <w:rFonts w:cs="B Zar" w:hint="cs"/>
          <w:sz w:val="28"/>
          <w:szCs w:val="28"/>
          <w:rtl/>
          <w:lang w:bidi="fa-IR"/>
        </w:rPr>
        <w:t xml:space="preserve"> </w:t>
      </w:r>
      <w:r>
        <w:rPr>
          <w:rFonts w:cs="B Zar" w:hint="cs"/>
          <w:sz w:val="28"/>
          <w:szCs w:val="28"/>
          <w:rtl/>
          <w:lang w:bidi="fa-IR"/>
        </w:rPr>
        <w:t xml:space="preserve">سهم ده هزار ریالی با نام و از طریق موارد مندرج در ماده 158 لایحه اصلاح قانون تجارت حداکثرظرف مدت پنج سال  افزایش یابد لذا از کلیه سهامداران محترم شرکت درخواست می شود از تاریخ نشر این آگهی طبق ماده 169 لایحه اصلاح قانون تجارت ظرف مدت 60 روز ضمن مراجعه به دفتر صندوق نسبت به دریافت برگه شرایط لازم عضویت و واریز وجه سهم خریداری شده بر مبنای طرح تاسیس اقدام نمایند و مبلغ رسمی خرید سهام را به حساب سپرده شماره 661778513 </w:t>
      </w:r>
      <w:r>
        <w:rPr>
          <w:rFonts w:cs="B Zar" w:hint="cs"/>
          <w:sz w:val="28"/>
          <w:szCs w:val="28"/>
          <w:rtl/>
          <w:lang w:bidi="fa-IR"/>
        </w:rPr>
        <w:t xml:space="preserve"> ا</w:t>
      </w:r>
      <w:r>
        <w:rPr>
          <w:rFonts w:cs="B Zar" w:hint="cs"/>
          <w:sz w:val="28"/>
          <w:szCs w:val="28"/>
          <w:rtl/>
          <w:lang w:bidi="fa-IR"/>
        </w:rPr>
        <w:t>ین شرکت نزد بانک کشاورزی شعبه شهرک امیر حمزه واریز واصل فیش مربوطه را به دفتر شرکت واقع در بلوارکشاورز-کوی امیریه-بلوار آزادی-بین خیابان پنجم وششم روبروی اداره کل دامپزشکی پلاک 38 کد پستی 81749</w:t>
      </w:r>
      <w:r>
        <w:rPr>
          <w:rFonts w:cs="B Zar" w:hint="cs"/>
          <w:sz w:val="28"/>
          <w:szCs w:val="28"/>
          <w:rtl/>
          <w:lang w:bidi="fa-IR"/>
        </w:rPr>
        <w:t>66651</w:t>
      </w:r>
      <w:r>
        <w:rPr>
          <w:rFonts w:cs="B Zar"/>
          <w:sz w:val="28"/>
          <w:szCs w:val="28"/>
          <w:lang w:bidi="fa-IR"/>
        </w:rPr>
        <w:t xml:space="preserve"> </w:t>
      </w:r>
      <w:r>
        <w:rPr>
          <w:rFonts w:cs="B Zar" w:hint="cs"/>
          <w:sz w:val="28"/>
          <w:szCs w:val="28"/>
          <w:rtl/>
          <w:lang w:bidi="fa-IR"/>
        </w:rPr>
        <w:t>ت</w:t>
      </w:r>
      <w:r>
        <w:rPr>
          <w:rFonts w:cs="B Zar" w:hint="cs"/>
          <w:sz w:val="28"/>
          <w:szCs w:val="28"/>
          <w:rtl/>
          <w:lang w:bidi="fa-IR"/>
        </w:rPr>
        <w:t>سلیم نماید.</w:t>
      </w:r>
      <w:r>
        <w:rPr>
          <w:rFonts w:cs="B Lotus" w:hint="cs"/>
          <w:sz w:val="28"/>
          <w:szCs w:val="28"/>
          <w:rtl/>
          <w:lang w:bidi="fa-IR"/>
        </w:rPr>
        <w:t xml:space="preserve"> </w:t>
      </w:r>
    </w:p>
    <w:p w:rsidR="00BB515A" w:rsidRDefault="00BB515A" w:rsidP="00BB515A">
      <w:pPr>
        <w:bidi/>
        <w:ind w:left="5961" w:firstLine="1959"/>
        <w:jc w:val="both"/>
        <w:rPr>
          <w:rFonts w:cs="B Titr" w:hint="cs"/>
          <w:b/>
          <w:bCs/>
          <w:sz w:val="28"/>
          <w:szCs w:val="28"/>
          <w:rtl/>
        </w:rPr>
      </w:pPr>
      <w:r>
        <w:rPr>
          <w:rFonts w:cs="B Titr" w:hint="cs"/>
          <w:b/>
          <w:bCs/>
          <w:sz w:val="28"/>
          <w:szCs w:val="28"/>
          <w:rtl/>
        </w:rPr>
        <w:t xml:space="preserve">هیات مدیره شرکت </w:t>
      </w:r>
    </w:p>
    <w:p w:rsidR="0095242E" w:rsidRDefault="0095242E" w:rsidP="00BB515A">
      <w:pPr>
        <w:bidi/>
      </w:pPr>
    </w:p>
    <w:sectPr w:rsidR="0095242E" w:rsidSect="00BB515A">
      <w:pgSz w:w="12240" w:h="15840"/>
      <w:pgMar w:top="1440"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5A"/>
    <w:rsid w:val="0095242E"/>
    <w:rsid w:val="00BB51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39104-06A7-40DC-B128-8FDD08E4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5A"/>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Talan</dc:creator>
  <cp:keywords/>
  <dc:description/>
  <cp:lastModifiedBy>Soheila Talan</cp:lastModifiedBy>
  <cp:revision>1</cp:revision>
  <dcterms:created xsi:type="dcterms:W3CDTF">2019-06-10T06:48:00Z</dcterms:created>
  <dcterms:modified xsi:type="dcterms:W3CDTF">2019-06-10T06:51:00Z</dcterms:modified>
</cp:coreProperties>
</file>